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E6" w:rsidRDefault="00F514E6" w:rsidP="00F514E6">
      <w:pPr>
        <w:tabs>
          <w:tab w:val="left" w:pos="710"/>
          <w:tab w:val="left" w:pos="1562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F514E6" w:rsidRDefault="00F514E6" w:rsidP="00F514E6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F514E6" w:rsidRDefault="00F514E6" w:rsidP="00F514E6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F514E6" w:rsidRDefault="00F514E6" w:rsidP="00F514E6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F514E6" w:rsidRDefault="00F514E6" w:rsidP="00F514E6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F514E6" w:rsidRDefault="00F514E6" w:rsidP="00F514E6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F514E6" w:rsidRDefault="00F514E6" w:rsidP="00F514E6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F514E6" w:rsidRDefault="00F514E6" w:rsidP="00F514E6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F514E6" w:rsidRDefault="00F514E6" w:rsidP="00F514E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</w:p>
    <w:p w:rsidR="00F514E6" w:rsidRDefault="00F514E6" w:rsidP="00F514E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4E6" w:rsidRDefault="00F514E6" w:rsidP="00F5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Бюджетным </w:t>
      </w:r>
      <w:hyperlink r:id="rId7" w:history="1">
        <w:r w:rsidRPr="006F25EF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кодексом</w:t>
        </w:r>
      </w:hyperlink>
      <w:r w:rsidRPr="006F25E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Федерации, федеральными законами от 06 октября 2003 г. </w:t>
      </w:r>
      <w:hyperlink r:id="rId8" w:history="1">
        <w:r w:rsidRPr="006F25EF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№ 131-ФЗ</w:t>
        </w:r>
      </w:hyperlink>
      <w:r w:rsidRPr="006F25E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от 28 июня 2014 г. </w:t>
      </w:r>
      <w:hyperlink r:id="rId9" w:history="1">
        <w:r w:rsidRPr="006F25EF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№ 172-ФЗ</w:t>
        </w:r>
      </w:hyperlink>
      <w:r w:rsidRPr="006F25E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стратегическом планировании в Российской Федерации», </w:t>
      </w:r>
      <w:hyperlink r:id="rId10" w:history="1">
        <w:r w:rsidRPr="006F25EF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постановлением</w:t>
        </w:r>
      </w:hyperlink>
      <w:r w:rsidRPr="006F25E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F25E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города Ставрополя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от 26.08.2019 № 2382 «О Порядке принятия решения о разработке муниципальных программ, их формирования и реализации»</w:t>
      </w:r>
    </w:p>
    <w:p w:rsidR="00F514E6" w:rsidRDefault="00F514E6" w:rsidP="00F5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4E6" w:rsidRDefault="00F514E6" w:rsidP="00F5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514E6" w:rsidRDefault="00F514E6" w:rsidP="00F5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4E6" w:rsidRDefault="00F514E6" w:rsidP="00F5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 «Об утверждении муниципальной программы «Обеспечение жильем населения города Ставрополя» (далее – Программа) следующие изменения: </w:t>
      </w:r>
    </w:p>
    <w:p w:rsidR="00F514E6" w:rsidRDefault="00F514E6" w:rsidP="00F5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в </w:t>
      </w:r>
      <w:hyperlink r:id="rId11" w:history="1">
        <w:r w:rsidRPr="006F25EF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позиции</w:t>
        </w:r>
      </w:hyperlink>
      <w:r w:rsidRPr="006F25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«Объемы и источники финансового обеспечения Программы» паспорта Программы: </w:t>
      </w:r>
    </w:p>
    <w:p w:rsidR="00F514E6" w:rsidRDefault="00F514E6" w:rsidP="00F5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hyperlink r:id="rId12" w:history="1">
        <w:r w:rsidRPr="006F25EF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абзац первый</w:t>
        </w:r>
      </w:hyperlink>
      <w:r w:rsidRPr="006F25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изложить в следующей редакции: </w:t>
      </w:r>
    </w:p>
    <w:p w:rsidR="00F514E6" w:rsidRDefault="00F514E6" w:rsidP="00F5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«общий объем финансирования Программы на 2020 – 2025 годы составляет </w:t>
      </w:r>
      <w:r w:rsidR="006F25EF">
        <w:rPr>
          <w:rFonts w:ascii="Times New Roman" w:eastAsiaTheme="minorHAnsi" w:hAnsi="Times New Roman" w:cs="Times New Roman"/>
          <w:sz w:val="28"/>
          <w:szCs w:val="28"/>
          <w:lang w:eastAsia="en-US"/>
        </w:rPr>
        <w:t>113 060 041,56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рубля, из них </w:t>
      </w:r>
      <w:r w:rsidR="006F25EF">
        <w:rPr>
          <w:rFonts w:ascii="Times New Roman" w:eastAsiaTheme="minorHAnsi" w:hAnsi="Times New Roman" w:cs="Times New Roman"/>
          <w:sz w:val="28"/>
          <w:szCs w:val="28"/>
          <w:lang w:eastAsia="en-US"/>
        </w:rPr>
        <w:t>91 645 434,78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рубля по Подпрограмме 1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21 414 606,78 рубля по Подпрограмме 2, в том числе по годам:»; </w:t>
      </w:r>
    </w:p>
    <w:p w:rsidR="00F514E6" w:rsidRDefault="00F514E6" w:rsidP="00F5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3" w:history="1">
        <w:r w:rsidRPr="006F25EF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  <w:r w:rsidR="006F25EF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третьем</w:t>
        </w:r>
      </w:hyperlink>
      <w:r w:rsidR="006F25E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 w:rsidR="006F25EF">
        <w:rPr>
          <w:rFonts w:ascii="Times New Roman" w:eastAsiaTheme="minorHAnsi" w:hAnsi="Times New Roman" w:cs="Times New Roman"/>
          <w:sz w:val="28"/>
          <w:szCs w:val="28"/>
          <w:lang w:eastAsia="en-US"/>
        </w:rPr>
        <w:t>13 138 914,68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цифрами «</w:t>
      </w:r>
      <w:r w:rsidR="006F25EF">
        <w:rPr>
          <w:rFonts w:ascii="Times New Roman" w:eastAsiaTheme="minorHAnsi" w:hAnsi="Times New Roman" w:cs="Times New Roman"/>
          <w:sz w:val="28"/>
          <w:szCs w:val="28"/>
          <w:lang w:eastAsia="en-US"/>
        </w:rPr>
        <w:t>20 781 420,00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»; </w:t>
      </w:r>
    </w:p>
    <w:p w:rsidR="00F514E6" w:rsidRDefault="00F514E6" w:rsidP="00F5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в </w:t>
      </w:r>
      <w:hyperlink r:id="rId14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 w:rsidR="00D176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четвертом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цифры «</w:t>
      </w:r>
      <w:r w:rsidR="00D17651">
        <w:rPr>
          <w:rFonts w:ascii="Times New Roman" w:eastAsiaTheme="minorHAnsi" w:hAnsi="Times New Roman" w:cs="Times New Roman"/>
          <w:sz w:val="28"/>
          <w:szCs w:val="28"/>
          <w:lang w:eastAsia="en-US"/>
        </w:rPr>
        <w:t>13 540 314,61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цифрами «</w:t>
      </w:r>
      <w:r w:rsidR="00D17651">
        <w:rPr>
          <w:rFonts w:ascii="Times New Roman" w:eastAsiaTheme="minorHAnsi" w:hAnsi="Times New Roman" w:cs="Times New Roman"/>
          <w:sz w:val="28"/>
          <w:szCs w:val="28"/>
          <w:lang w:eastAsia="en-US"/>
        </w:rPr>
        <w:t>11 398 650,00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F514E6" w:rsidRDefault="00F514E6" w:rsidP="00F5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5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 w:rsidR="00D176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пятом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 w:rsidR="00D17651">
        <w:rPr>
          <w:rFonts w:ascii="Times New Roman" w:eastAsiaTheme="minorHAnsi" w:hAnsi="Times New Roman" w:cs="Times New Roman"/>
          <w:sz w:val="28"/>
          <w:szCs w:val="28"/>
          <w:lang w:eastAsia="en-US"/>
        </w:rPr>
        <w:t>7 404 630,00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цифрами «</w:t>
      </w:r>
      <w:r w:rsidR="00D17651">
        <w:rPr>
          <w:rFonts w:ascii="Times New Roman" w:eastAsiaTheme="minorHAnsi" w:hAnsi="Times New Roman" w:cs="Times New Roman"/>
          <w:sz w:val="28"/>
          <w:szCs w:val="28"/>
          <w:lang w:eastAsia="en-US"/>
        </w:rPr>
        <w:t>11 398 650,00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»; </w:t>
      </w:r>
    </w:p>
    <w:p w:rsidR="00D17651" w:rsidRDefault="00D17651" w:rsidP="00D17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6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шестнадцатом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14 399 257,00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4 484 572,34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»; </w:t>
      </w:r>
    </w:p>
    <w:p w:rsidR="00D17651" w:rsidRDefault="00D17651" w:rsidP="00D17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</w:t>
      </w:r>
      <w:hyperlink r:id="rId17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восемнадцатом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4 905 935,06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D17651" w:rsidRDefault="00D17651" w:rsidP="00D17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</w:t>
      </w:r>
      <w:hyperlink r:id="rId18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девятнадцатом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 w:rsidR="002C3AB9">
        <w:rPr>
          <w:rFonts w:ascii="Times New Roman" w:eastAsiaTheme="minorHAnsi" w:hAnsi="Times New Roman" w:cs="Times New Roman"/>
          <w:sz w:val="28"/>
          <w:szCs w:val="28"/>
          <w:lang w:eastAsia="en-US"/>
        </w:rPr>
        <w:t>5 008 749,60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«0,00»;</w:t>
      </w:r>
    </w:p>
    <w:p w:rsidR="002C3AB9" w:rsidRDefault="002C3AB9" w:rsidP="002C3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9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двадцать третьем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47 896 430,06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</w:t>
      </w:r>
      <w:r w:rsidR="00BB1D99">
        <w:rPr>
          <w:rFonts w:ascii="Times New Roman" w:eastAsiaTheme="minorHAnsi" w:hAnsi="Times New Roman" w:cs="Times New Roman"/>
          <w:sz w:val="28"/>
          <w:szCs w:val="28"/>
          <w:lang w:eastAsia="en-US"/>
        </w:rPr>
        <w:t>67 305 975,43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C3AB9" w:rsidRDefault="002C3AB9" w:rsidP="00D17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</w:t>
      </w:r>
      <w:hyperlink r:id="rId20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двадцать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пятом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828 349,62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13 376 790,00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C3AB9" w:rsidRDefault="002C3AB9" w:rsidP="002C3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21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двадцать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шестом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1 126 935,01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3 994 020,00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C3AB9" w:rsidRDefault="002C3AB9" w:rsidP="00D17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</w:t>
      </w:r>
      <w:hyperlink r:id="rId22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двадцать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седьмой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«3 994 020,00»;</w:t>
      </w:r>
    </w:p>
    <w:p w:rsidR="00F514E6" w:rsidRDefault="00F514E6" w:rsidP="00F5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hyperlink r:id="rId23" w:history="1">
        <w:r w:rsidRPr="00216139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разделе </w:t>
        </w:r>
      </w:hyperlink>
      <w:r w:rsidRPr="0021613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eastAsia="en-US"/>
        </w:rPr>
        <w:t>V</w:t>
      </w:r>
      <w:r w:rsidRPr="002161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«Ресурсное обеспечение Программы»: </w:t>
      </w:r>
    </w:p>
    <w:p w:rsidR="00F514E6" w:rsidRDefault="00F514E6" w:rsidP="00F5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hyperlink r:id="rId24" w:history="1">
        <w:r w:rsidRPr="00216139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абзац первый</w:t>
        </w:r>
      </w:hyperlink>
      <w:r w:rsidRPr="0021613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</w:t>
      </w:r>
      <w:r w:rsidRPr="00216139">
        <w:rPr>
          <w:rFonts w:ascii="Times New Roman" w:eastAsiaTheme="minorHAnsi" w:hAnsi="Times New Roman" w:cs="Times New Roman"/>
          <w:sz w:val="28"/>
          <w:szCs w:val="28"/>
          <w:lang w:eastAsia="en-US"/>
        </w:rPr>
        <w:t>зложить в следующей редакции: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16139" w:rsidRDefault="00F514E6" w:rsidP="00F5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«Общий </w:t>
      </w:r>
      <w:r w:rsidR="002161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 финансирования Программы на 2020 – 2025 годы составляет 113 060 041,56 рубля, из них 91 645 434,78 рубля по </w:t>
      </w:r>
      <w:r w:rsidR="0021613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1613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Подпрограмме 1 и 21 414 606,78 рубля по Подпрограмме 2, в том числе по годам:</w:t>
      </w:r>
      <w:r w:rsidR="00216139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16139" w:rsidRDefault="00F514E6" w:rsidP="00216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2161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25" w:history="1">
        <w:r w:rsidR="00216139" w:rsidRPr="006F25EF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  <w:r w:rsidR="00216139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третьем</w:t>
        </w:r>
      </w:hyperlink>
      <w:r w:rsidR="0021613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2161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«13 138 914,68» заменить цифрами «20 781 420,00»; </w:t>
      </w:r>
    </w:p>
    <w:p w:rsidR="00216139" w:rsidRDefault="00216139" w:rsidP="00216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в </w:t>
      </w:r>
      <w:hyperlink r:id="rId26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четвертом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цифры «13 540 314,61» заменить цифрами «11 398 650,00»;</w:t>
      </w:r>
    </w:p>
    <w:p w:rsidR="00216139" w:rsidRDefault="00216139" w:rsidP="00216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27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пятом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«7 404 630,00» заменить цифрами «11 398 650,00»; </w:t>
      </w:r>
    </w:p>
    <w:p w:rsidR="00216139" w:rsidRDefault="00216139" w:rsidP="00216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в </w:t>
      </w:r>
      <w:hyperlink r:id="rId28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шестнадцатом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«14 399 257,00»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«4 484 572,34»; </w:t>
      </w:r>
    </w:p>
    <w:p w:rsidR="00216139" w:rsidRDefault="00216139" w:rsidP="00216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е) в </w:t>
      </w:r>
      <w:hyperlink r:id="rId29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восемнадцатом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«4 905 935,06»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«0,00»;</w:t>
      </w:r>
    </w:p>
    <w:p w:rsidR="00216139" w:rsidRDefault="00216139" w:rsidP="00216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ё) в </w:t>
      </w:r>
      <w:hyperlink r:id="rId30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девятнадцатом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«5 008 749,60»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«0,00»;</w:t>
      </w:r>
    </w:p>
    <w:p w:rsidR="00216139" w:rsidRDefault="00216139" w:rsidP="00216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ж) в </w:t>
      </w:r>
      <w:hyperlink r:id="rId31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двадцать третьем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«47 896 430,06»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</w:t>
      </w:r>
      <w:r w:rsidR="00BB1D99">
        <w:rPr>
          <w:rFonts w:ascii="Times New Roman" w:eastAsiaTheme="minorHAnsi" w:hAnsi="Times New Roman" w:cs="Times New Roman"/>
          <w:sz w:val="28"/>
          <w:szCs w:val="28"/>
          <w:lang w:eastAsia="en-US"/>
        </w:rPr>
        <w:t>67 305 975,43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16139" w:rsidRDefault="00216139" w:rsidP="00216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з) в </w:t>
      </w:r>
      <w:hyperlink r:id="rId32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двадцать пятом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«828 349,62»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«13 376 790,00»;</w:t>
      </w:r>
    </w:p>
    <w:p w:rsidR="00216139" w:rsidRDefault="00216139" w:rsidP="00216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и) в </w:t>
      </w:r>
      <w:hyperlink r:id="rId33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двадцать шестом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«1 126 935,01»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«3 994 020,00»;</w:t>
      </w:r>
    </w:p>
    <w:p w:rsidR="00216139" w:rsidRDefault="00216139" w:rsidP="00216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й) в </w:t>
      </w:r>
      <w:hyperlink r:id="rId34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двадцать седьмой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«0,00»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«3 994 020,00»;</w:t>
      </w:r>
    </w:p>
    <w:p w:rsidR="00F514E6" w:rsidRDefault="00216139" w:rsidP="00F5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в </w:t>
      </w:r>
      <w:r w:rsidR="00F514E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F51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«Подпрограмма «Обеспечение жильем молодых семей в городе Ставрополе» к Программе</w:t>
      </w:r>
      <w:r w:rsidR="001F26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Подпрограмма)</w:t>
      </w:r>
      <w:r w:rsidR="00F514E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76108" w:rsidRDefault="00F81FDB" w:rsidP="00D76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D76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35" w:history="1">
        <w:r w:rsidR="00D76108" w:rsidRPr="006F25EF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позиции</w:t>
        </w:r>
      </w:hyperlink>
      <w:r w:rsidR="00D76108" w:rsidRPr="006F25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76108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«Объемы и источники финансового обеспечения П</w:t>
      </w:r>
      <w:r w:rsidR="00D76108"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</w:t>
      </w:r>
      <w:r w:rsidR="00D76108">
        <w:rPr>
          <w:rFonts w:ascii="Times New Roman" w:eastAsiaTheme="minorHAnsi" w:hAnsi="Times New Roman" w:cs="Times New Roman"/>
          <w:sz w:val="28"/>
          <w:szCs w:val="28"/>
          <w:lang w:eastAsia="en-US"/>
        </w:rPr>
        <w:t>» паспорта П</w:t>
      </w:r>
      <w:r w:rsidR="00C70414"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</w:t>
      </w:r>
      <w:r w:rsidR="00D76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07437E" w:rsidRDefault="0007437E" w:rsidP="00074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36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первом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82 150 574,07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91 645 434,78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07437E" w:rsidRDefault="0007437E" w:rsidP="00074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37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третьем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13 138 914,68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</w:t>
      </w:r>
      <w:r w:rsidR="00B81DF3">
        <w:rPr>
          <w:rFonts w:ascii="Times New Roman" w:eastAsiaTheme="minorHAnsi" w:hAnsi="Times New Roman" w:cs="Times New Roman"/>
          <w:sz w:val="28"/>
          <w:szCs w:val="28"/>
          <w:lang w:eastAsia="en-US"/>
        </w:rPr>
        <w:t>20 781 420,00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B81DF3" w:rsidRDefault="00B81DF3" w:rsidP="00B81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38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четвертом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13 540 314,61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11 398 650,00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B81DF3" w:rsidRDefault="00B81DF3" w:rsidP="00B81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39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пятом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7 404 630,00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«11 398 650,00»;</w:t>
      </w:r>
    </w:p>
    <w:p w:rsidR="002670FB" w:rsidRDefault="002670FB" w:rsidP="00267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40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девятом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14 399 257,00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4 484 572,34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670FB" w:rsidRDefault="002670FB" w:rsidP="00267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41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одиннадцатом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4 905 935,06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670FB" w:rsidRDefault="002670FB" w:rsidP="00267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42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двенадцатом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5 008 749,60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«0,00»;</w:t>
      </w:r>
    </w:p>
    <w:p w:rsidR="002670FB" w:rsidRDefault="002670FB" w:rsidP="00267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43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 w:rsidR="003909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шестнадцатом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 w:rsidR="0039094A">
        <w:rPr>
          <w:rFonts w:ascii="Times New Roman" w:eastAsiaTheme="minorHAnsi" w:hAnsi="Times New Roman" w:cs="Times New Roman"/>
          <w:sz w:val="28"/>
          <w:szCs w:val="28"/>
          <w:lang w:eastAsia="en-US"/>
        </w:rPr>
        <w:t>28 590 290,36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</w:t>
      </w:r>
      <w:r w:rsidR="0039094A">
        <w:rPr>
          <w:rFonts w:ascii="Times New Roman" w:eastAsiaTheme="minorHAnsi" w:hAnsi="Times New Roman" w:cs="Times New Roman"/>
          <w:sz w:val="28"/>
          <w:szCs w:val="28"/>
          <w:lang w:eastAsia="en-US"/>
        </w:rPr>
        <w:t>47 999 835,73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607940" w:rsidRDefault="00607940" w:rsidP="00607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44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восемнадцатом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828 349,62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13 376</w:t>
      </w:r>
      <w:r w:rsidR="00231CD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790</w:t>
      </w:r>
      <w:r w:rsidR="00231CD1">
        <w:rPr>
          <w:rFonts w:ascii="Times New Roman" w:eastAsiaTheme="minorHAnsi" w:hAnsi="Times New Roman" w:cs="Times New Roman"/>
          <w:sz w:val="28"/>
          <w:szCs w:val="28"/>
          <w:lang w:eastAsia="en-US"/>
        </w:rPr>
        <w:t>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31CD1" w:rsidRDefault="00231CD1" w:rsidP="00231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45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девятнадцатом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1 126 935,01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3 994 020,00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31CD1" w:rsidRDefault="00231CD1" w:rsidP="00231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46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двадцатом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«3 994 020,00»;</w:t>
      </w:r>
    </w:p>
    <w:p w:rsidR="00231CD1" w:rsidRDefault="00231CD1" w:rsidP="00231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hyperlink r:id="rId47" w:history="1">
        <w:r w:rsidRPr="00216139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разделе </w:t>
        </w:r>
      </w:hyperlink>
      <w:r w:rsidRPr="0021613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eastAsia="en-US"/>
        </w:rPr>
        <w:t>V</w:t>
      </w:r>
      <w:r w:rsidRPr="002161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«Ресурсное обеспечение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»: </w:t>
      </w:r>
    </w:p>
    <w:p w:rsidR="00231CD1" w:rsidRDefault="00231CD1" w:rsidP="00231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48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первом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«82 150 574,07»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«91 645 434,78»;</w:t>
      </w:r>
    </w:p>
    <w:p w:rsidR="00231CD1" w:rsidRDefault="00231CD1" w:rsidP="00231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49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третьем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«13 138 914,68»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«20 781 420,00»;</w:t>
      </w:r>
    </w:p>
    <w:p w:rsidR="00231CD1" w:rsidRDefault="00231CD1" w:rsidP="00231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50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четвертом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«13 540 314,61»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«11 398 650,00»;</w:t>
      </w:r>
    </w:p>
    <w:p w:rsidR="00231CD1" w:rsidRDefault="00231CD1" w:rsidP="00231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51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пятом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«7 404 630,00»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«11 398 650,00»;</w:t>
      </w:r>
    </w:p>
    <w:p w:rsidR="00231CD1" w:rsidRDefault="00231CD1" w:rsidP="00231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52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девятом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«14 399 257,00»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«4 484 572,34»;</w:t>
      </w:r>
    </w:p>
    <w:p w:rsidR="00231CD1" w:rsidRDefault="00231CD1" w:rsidP="00231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53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одиннадцатом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«4 905 935,06»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«0,00»;</w:t>
      </w:r>
    </w:p>
    <w:p w:rsidR="00231CD1" w:rsidRDefault="00231CD1" w:rsidP="00231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54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двенадцатом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«5 008 749,60»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«0,00»;</w:t>
      </w:r>
    </w:p>
    <w:p w:rsidR="00231CD1" w:rsidRDefault="00231CD1" w:rsidP="00231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55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шестнадцатом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«28 590 290,36»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«47 999 835,73»;</w:t>
      </w:r>
    </w:p>
    <w:p w:rsidR="00231CD1" w:rsidRDefault="00231CD1" w:rsidP="00231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56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восемнадцатом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«828 349,62»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«13 376 790,00»;</w:t>
      </w:r>
    </w:p>
    <w:p w:rsidR="00231CD1" w:rsidRDefault="00231CD1" w:rsidP="00231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57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девятнадцатом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«1 126 935,01»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«3 994 020,00»;</w:t>
      </w:r>
    </w:p>
    <w:p w:rsidR="00231CD1" w:rsidRDefault="00231CD1" w:rsidP="00231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58" w:history="1">
        <w:r w:rsidRPr="00D17651"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абзаце 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двадцатом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«0,00» заменить цифрами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«3 994 020,00»;</w:t>
      </w:r>
    </w:p>
    <w:p w:rsidR="00BF34D8" w:rsidRDefault="00BF34D8" w:rsidP="00BF3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51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строке 1 таблицы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приложения 3 «Перечень и общая характеристика мероприятий муниципальной программы «Обеспечение жильем населения города Ставрополя» к Программе</w:t>
      </w:r>
      <w:r w:rsidR="00F111B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111BF" w:rsidRDefault="00F111BF" w:rsidP="00F11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в столбце 7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7 404,63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цифрами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20 781,42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F111BF" w:rsidRDefault="00F111BF" w:rsidP="00F11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столбце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цифры «7 404,63» заменить цифрами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11 398,65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F111BF" w:rsidRDefault="00F111BF" w:rsidP="00F11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столбце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цифры «7 404,63» заменить цифрами «11 398,65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». </w:t>
      </w:r>
    </w:p>
    <w:p w:rsidR="00F514E6" w:rsidRDefault="00F514E6" w:rsidP="00F51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>Ставрополь официальный. Приложение к газете «Вечерний Ставрополь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514E6" w:rsidRDefault="00F514E6" w:rsidP="00F51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514E6" w:rsidRDefault="00F514E6" w:rsidP="00F514E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исполняющего обязанности первого заместителя главы администрации города Ставрополя заместителя главы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514E6" w:rsidRDefault="00F514E6" w:rsidP="00F51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4E6" w:rsidRDefault="00F514E6" w:rsidP="00F51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4E6" w:rsidRDefault="00F514E6" w:rsidP="00F51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4E6" w:rsidRDefault="00F514E6" w:rsidP="00F514E6">
      <w:r>
        <w:rPr>
          <w:rFonts w:ascii="Times New Roman" w:eastAsia="Times New Roman" w:hAnsi="Times New Roman" w:cs="Times New Roman"/>
          <w:sz w:val="28"/>
          <w:szCs w:val="28"/>
        </w:rPr>
        <w:t>Глава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И.И. Ульянченко</w:t>
      </w:r>
    </w:p>
    <w:p w:rsidR="00F514E6" w:rsidRDefault="00F514E6" w:rsidP="00F514E6"/>
    <w:p w:rsidR="006C5F3D" w:rsidRDefault="006C5F3D"/>
    <w:sectPr w:rsidR="006C5F3D" w:rsidSect="006F25EF">
      <w:headerReference w:type="default" r:id="rId5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841" w:rsidRDefault="00AF2841" w:rsidP="006F25EF">
      <w:pPr>
        <w:spacing w:after="0" w:line="240" w:lineRule="auto"/>
      </w:pPr>
      <w:r>
        <w:separator/>
      </w:r>
    </w:p>
  </w:endnote>
  <w:endnote w:type="continuationSeparator" w:id="0">
    <w:p w:rsidR="00AF2841" w:rsidRDefault="00AF2841" w:rsidP="006F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841" w:rsidRDefault="00AF2841" w:rsidP="006F25EF">
      <w:pPr>
        <w:spacing w:after="0" w:line="240" w:lineRule="auto"/>
      </w:pPr>
      <w:r>
        <w:separator/>
      </w:r>
    </w:p>
  </w:footnote>
  <w:footnote w:type="continuationSeparator" w:id="0">
    <w:p w:rsidR="00AF2841" w:rsidRDefault="00AF2841" w:rsidP="006F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3721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25EF" w:rsidRPr="006F25EF" w:rsidRDefault="006F25E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25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25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25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1D6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F25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F25EF" w:rsidRDefault="006F25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E6"/>
    <w:rsid w:val="0007437E"/>
    <w:rsid w:val="001F262D"/>
    <w:rsid w:val="00216139"/>
    <w:rsid w:val="00231CD1"/>
    <w:rsid w:val="002670FB"/>
    <w:rsid w:val="002C3AB9"/>
    <w:rsid w:val="0039094A"/>
    <w:rsid w:val="00607940"/>
    <w:rsid w:val="006C5F3D"/>
    <w:rsid w:val="006F25EF"/>
    <w:rsid w:val="00AF2841"/>
    <w:rsid w:val="00B81DF3"/>
    <w:rsid w:val="00BB1D99"/>
    <w:rsid w:val="00BF34D8"/>
    <w:rsid w:val="00C70414"/>
    <w:rsid w:val="00D17651"/>
    <w:rsid w:val="00D76108"/>
    <w:rsid w:val="00E91D6A"/>
    <w:rsid w:val="00EC60AE"/>
    <w:rsid w:val="00F111BF"/>
    <w:rsid w:val="00F514E6"/>
    <w:rsid w:val="00F8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FDD6EA-B23D-48B0-B0F3-79238D16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4E6"/>
    <w:pPr>
      <w:spacing w:line="252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514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514E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F2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5E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F2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5E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1D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2A2719C77FCCD7CEB4B73439B4EA7A77D052460ED3637EC77C519D85F9B8B84E304F38E5198146B072B079884C22139EF2B7FCBB3293DF44064C3DI9A8J" TargetMode="External"/><Relationship Id="rId18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26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39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21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34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42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47" Type="http://schemas.openxmlformats.org/officeDocument/2006/relationships/hyperlink" Target="consultantplus://offline/ref=2D202BF92EEE337783E3C90239645AD4C784A1FF6A3018AC738E03DE3369E86245556BC690ED53BF3D485E992B0CF8026EE6500E6A0E723656B3522660KFL" TargetMode="External"/><Relationship Id="rId50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55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7" Type="http://schemas.openxmlformats.org/officeDocument/2006/relationships/hyperlink" Target="consultantplus://offline/ref=1B9C67045DFC106A4EA86712B8C562D7D616E04570B7D9C3059D8A1F881CD5263BB9A9F0E1CD2F93A1F7EB11ED97C72629AA681AA5C81F2Er0iB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20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29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41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54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F525973E22042A67E236FE40F7CEE30D9311CBF017340AE73E7D57A90EA8B2C6C044278228044B070491EAFC7901DE93C7F6916442478768BFE369rBi2I" TargetMode="External"/><Relationship Id="rId24" Type="http://schemas.openxmlformats.org/officeDocument/2006/relationships/hyperlink" Target="consultantplus://offline/ref=3F58896CF1ECC71CBDD77B727302568285D9397A46F69BCC05FFC95F5951D559A4811175422A558776BBF33971E9FC54559403A6256D18EA958D9BAAH8MFL" TargetMode="External"/><Relationship Id="rId32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37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40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45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53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58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23" Type="http://schemas.openxmlformats.org/officeDocument/2006/relationships/hyperlink" Target="consultantplus://offline/ref=2D202BF92EEE337783E3C90239645AD4C784A1FF6A3018AC738E03DE3369E86245556BC690ED53BF3D485E992B0CF8026EE6500E6A0E723656B3522660KFL" TargetMode="External"/><Relationship Id="rId28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36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49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57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1B9C67045DFC106A4EA8791FAEA93CDDD21BBB4A77B1D6945ECD8C48D74CD3737BF9AFA5A28A209AA0FCBF44A1C99E746DE16418BBD41E2D15BD703ErFi4P" TargetMode="External"/><Relationship Id="rId19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31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44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52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9C67045DFC106A4EA86712B8C562D7D615ED4F74B3D9C3059D8A1F881CD52629B9F1FCE2CE339AA1E2BD40ABrCi2P" TargetMode="External"/><Relationship Id="rId14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22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27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30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35" Type="http://schemas.openxmlformats.org/officeDocument/2006/relationships/hyperlink" Target="consultantplus://offline/ref=24F525973E22042A67E236FE40F7CEE30D9311CBF017340AE73E7D57A90EA8B2C6C044278228044B070491EAFC7901DE93C7F6916442478768BFE369rBi2I" TargetMode="External"/><Relationship Id="rId43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48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56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8" Type="http://schemas.openxmlformats.org/officeDocument/2006/relationships/hyperlink" Target="consultantplus://offline/ref=1B9C67045DFC106A4EA86712B8C562D7D616E24476BFD9C3059D8A1F881CD5263BB9A9F0E1CF2E9DA3F7EB11ED97C72629AA681AA5C81F2Er0iBP" TargetMode="External"/><Relationship Id="rId51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4F525973E22042A67E236FE40F7CEE30D9311CBF017340AE73E7D57A90EA8B2C6C044278228044B070491EAFF7901DE93C7F6916442478768BFE369rBi2I" TargetMode="External"/><Relationship Id="rId17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25" Type="http://schemas.openxmlformats.org/officeDocument/2006/relationships/hyperlink" Target="consultantplus://offline/ref=E02A2719C77FCCD7CEB4B73439B4EA7A77D052460ED3637EC77C519D85F9B8B84E304F38E5198146B072B079884C22139EF2B7FCBB3293DF44064C3DI9A8J" TargetMode="External"/><Relationship Id="rId33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38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46" Type="http://schemas.openxmlformats.org/officeDocument/2006/relationships/hyperlink" Target="consultantplus://offline/ref=B5DBE270C80D81B9DCFBC303A8E6B68D4305791DA8F57644095FD883761F8BE63CF3DFE8763B2E382EC7217BD3504D276A490FDC6D6A2F9650B0797CkADCJ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7F0C4-23B3-42C1-8084-0E68C413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Галина Алексеевна</dc:creator>
  <cp:keywords/>
  <dc:description/>
  <cp:lastModifiedBy>Шипилова Галина Алексеевна</cp:lastModifiedBy>
  <cp:revision>8</cp:revision>
  <cp:lastPrinted>2020-12-23T13:42:00Z</cp:lastPrinted>
  <dcterms:created xsi:type="dcterms:W3CDTF">2020-12-23T11:17:00Z</dcterms:created>
  <dcterms:modified xsi:type="dcterms:W3CDTF">2020-12-23T13:42:00Z</dcterms:modified>
</cp:coreProperties>
</file>